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2" w:rsidRPr="00AB2632" w:rsidRDefault="00AB2632" w:rsidP="00AB2632">
      <w:pPr>
        <w:pStyle w:val="NoSpacing"/>
        <w:bidi/>
        <w:jc w:val="center"/>
        <w:rPr>
          <w:rStyle w:val="Emphasis"/>
          <w:sz w:val="28"/>
          <w:szCs w:val="28"/>
          <w:rtl/>
        </w:rPr>
      </w:pPr>
      <w:r w:rsidRPr="00AB2632">
        <w:rPr>
          <w:rStyle w:val="Emphasis"/>
          <w:sz w:val="28"/>
          <w:szCs w:val="28"/>
        </w:rPr>
        <w:t>(</w:t>
      </w:r>
      <w:proofErr w:type="spellStart"/>
      <w:r w:rsidRPr="00AB2632">
        <w:rPr>
          <w:rStyle w:val="Emphasis"/>
          <w:sz w:val="28"/>
          <w:szCs w:val="28"/>
        </w:rPr>
        <w:t>Grūto</w:t>
      </w:r>
      <w:proofErr w:type="spellEnd"/>
      <w:r w:rsidRPr="00AB2632">
        <w:rPr>
          <w:rStyle w:val="Emphasis"/>
          <w:sz w:val="28"/>
          <w:szCs w:val="28"/>
        </w:rPr>
        <w:t xml:space="preserve"> Park)</w:t>
      </w:r>
      <w:r w:rsidRPr="00AB2632">
        <w:rPr>
          <w:rStyle w:val="Emphasis"/>
          <w:rFonts w:hint="cs"/>
          <w:sz w:val="28"/>
          <w:szCs w:val="28"/>
          <w:rtl/>
        </w:rPr>
        <w:t xml:space="preserve">  גרוטו פארק ליד העיר דרוסקינינקאי</w:t>
      </w:r>
    </w:p>
    <w:p w:rsidR="00AB2632" w:rsidRDefault="00AB2632" w:rsidP="00AB2632">
      <w:pPr>
        <w:pStyle w:val="NoSpacing"/>
        <w:bidi/>
        <w:jc w:val="right"/>
        <w:rPr>
          <w:rStyle w:val="Emphasis"/>
        </w:rPr>
      </w:pPr>
    </w:p>
    <w:p w:rsidR="000552C7" w:rsidRDefault="00C77602" w:rsidP="000552C7">
      <w:pPr>
        <w:pStyle w:val="NoSpacing"/>
        <w:bidi/>
        <w:rPr>
          <w:rStyle w:val="Emphasis"/>
          <w:rFonts w:hint="cs"/>
          <w:i w:val="0"/>
          <w:iCs w:val="0"/>
          <w:sz w:val="24"/>
          <w:szCs w:val="24"/>
          <w:rtl/>
        </w:rPr>
      </w:pPr>
      <w:r w:rsidRPr="008A14C2">
        <w:rPr>
          <w:rStyle w:val="Emphasis"/>
          <w:rFonts w:hint="cs"/>
          <w:sz w:val="24"/>
          <w:szCs w:val="24"/>
          <w:rtl/>
        </w:rPr>
        <w:t xml:space="preserve">כשנוסעים </w:t>
      </w:r>
      <w:r w:rsidR="00AB2632" w:rsidRPr="008A14C2">
        <w:rPr>
          <w:rStyle w:val="Emphasis"/>
          <w:rFonts w:hint="cs"/>
          <w:sz w:val="24"/>
          <w:szCs w:val="24"/>
          <w:rtl/>
        </w:rPr>
        <w:t>בכביש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שמוביל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מוילנה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לעיר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המרפא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דרוסקינינקאי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רצוי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ל</w:t>
      </w:r>
      <w:r w:rsidR="000A27E4" w:rsidRPr="008A14C2">
        <w:rPr>
          <w:rStyle w:val="Emphasis"/>
          <w:rFonts w:hint="cs"/>
          <w:sz w:val="24"/>
          <w:szCs w:val="24"/>
          <w:rtl/>
        </w:rPr>
        <w:t>עצור ול</w:t>
      </w:r>
      <w:r w:rsidR="00AB2632" w:rsidRPr="008A14C2">
        <w:rPr>
          <w:rStyle w:val="Emphasis"/>
          <w:rFonts w:hint="cs"/>
          <w:sz w:val="24"/>
          <w:szCs w:val="24"/>
          <w:rtl/>
        </w:rPr>
        <w:t>התעכב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כ</w:t>
      </w:r>
      <w:r w:rsidR="00AB2632" w:rsidRPr="008A14C2">
        <w:rPr>
          <w:rStyle w:val="Emphasis"/>
          <w:sz w:val="24"/>
          <w:szCs w:val="24"/>
          <w:rtl/>
        </w:rPr>
        <w:t xml:space="preserve"> 10 </w:t>
      </w:r>
      <w:r w:rsidR="00AB2632" w:rsidRPr="008A14C2">
        <w:rPr>
          <w:rStyle w:val="Emphasis"/>
          <w:rFonts w:hint="cs"/>
          <w:sz w:val="24"/>
          <w:szCs w:val="24"/>
          <w:rtl/>
        </w:rPr>
        <w:t>ק</w:t>
      </w:r>
      <w:r w:rsidR="00AB2632" w:rsidRPr="008A14C2">
        <w:rPr>
          <w:rStyle w:val="Emphasis"/>
          <w:sz w:val="24"/>
          <w:szCs w:val="24"/>
          <w:rtl/>
        </w:rPr>
        <w:t>"</w:t>
      </w:r>
      <w:r w:rsidR="00AB2632" w:rsidRPr="008A14C2">
        <w:rPr>
          <w:rStyle w:val="Emphasis"/>
          <w:rFonts w:hint="cs"/>
          <w:sz w:val="24"/>
          <w:szCs w:val="24"/>
          <w:rtl/>
        </w:rPr>
        <w:t>מ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לפני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8A14C2">
        <w:rPr>
          <w:rStyle w:val="Emphasis"/>
          <w:rFonts w:hint="cs"/>
          <w:sz w:val="24"/>
          <w:szCs w:val="24"/>
          <w:rtl/>
        </w:rPr>
        <w:t>העיר</w:t>
      </w:r>
      <w:r w:rsidR="008A14C2">
        <w:rPr>
          <w:rStyle w:val="Emphasis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ולבקר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במוזיאון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פתוח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בגרוטו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פארק</w:t>
      </w:r>
      <w:r w:rsidR="000552C7">
        <w:rPr>
          <w:rStyle w:val="Emphasis"/>
          <w:rFonts w:hint="cs"/>
          <w:i w:val="0"/>
          <w:iCs w:val="0"/>
          <w:sz w:val="24"/>
          <w:szCs w:val="24"/>
          <w:rtl/>
        </w:rPr>
        <w:t>.</w:t>
      </w:r>
    </w:p>
    <w:p w:rsidR="000552C7" w:rsidRDefault="00AB2632" w:rsidP="000552C7">
      <w:pPr>
        <w:pStyle w:val="NoSpacing"/>
        <w:bidi/>
        <w:rPr>
          <w:rStyle w:val="Emphasis"/>
          <w:rFonts w:hint="cs"/>
          <w:i w:val="0"/>
          <w:iCs w:val="0"/>
          <w:sz w:val="24"/>
          <w:szCs w:val="24"/>
          <w:rtl/>
        </w:rPr>
      </w:pPr>
      <w:r w:rsidRPr="00126F5E">
        <w:rPr>
          <w:rStyle w:val="Emphasi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זהו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מוזאון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פתוח מיוחדבמינו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שבו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אוסף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פסלים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מקוריי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ם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של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מנהיגים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שונים </w:t>
      </w:r>
      <w:r w:rsidR="000552C7">
        <w:rPr>
          <w:rStyle w:val="Emphasis"/>
          <w:rFonts w:hint="cs"/>
          <w:i w:val="0"/>
          <w:iCs w:val="0"/>
          <w:sz w:val="24"/>
          <w:szCs w:val="24"/>
          <w:rtl/>
        </w:rPr>
        <w:t>מ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התקופה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הקומוניסטית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8A14C2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שהיו ניצבים בכיכרות המרכזיות של הערים והעיירות ברחבי ליטא</w:t>
      </w:r>
      <w:r w:rsidR="000552C7">
        <w:rPr>
          <w:rStyle w:val="Emphasis"/>
          <w:rFonts w:hint="cs"/>
          <w:i w:val="0"/>
          <w:iCs w:val="0"/>
          <w:sz w:val="24"/>
          <w:szCs w:val="24"/>
          <w:rtl/>
        </w:rPr>
        <w:t>.</w:t>
      </w:r>
    </w:p>
    <w:p w:rsidR="00AB2632" w:rsidRPr="00126F5E" w:rsidRDefault="000552C7" w:rsidP="000552C7">
      <w:pPr>
        <w:pStyle w:val="NoSpacing"/>
        <w:bidi/>
        <w:rPr>
          <w:rStyle w:val="Emphasis"/>
          <w:i w:val="0"/>
          <w:iCs w:val="0"/>
          <w:sz w:val="24"/>
          <w:szCs w:val="24"/>
          <w:rtl/>
        </w:rPr>
      </w:pPr>
      <w:r>
        <w:rPr>
          <w:rStyle w:val="Emphasis"/>
          <w:rFonts w:hint="cs"/>
          <w:i w:val="0"/>
          <w:iCs w:val="0"/>
          <w:sz w:val="24"/>
          <w:szCs w:val="24"/>
          <w:rtl/>
        </w:rPr>
        <w:t xml:space="preserve">כמו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כן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מסמכים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שונים</w:t>
      </w:r>
      <w:r w:rsidR="00AB2632"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קטעי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עיתונות</w:t>
      </w:r>
      <w:r w:rsidR="00AB2632"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בגדים</w:t>
      </w:r>
      <w:r w:rsidR="00AB2632"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מדים</w:t>
      </w:r>
      <w:r w:rsidR="00AB2632"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אולם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עם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נאומים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מוקלטים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מאותה</w:t>
      </w:r>
      <w:r w:rsidR="008A14C2" w:rsidRPr="00126F5E">
        <w:rPr>
          <w:rStyle w:val="Emphasis"/>
          <w:i w:val="0"/>
          <w:iCs w:val="0"/>
          <w:sz w:val="24"/>
          <w:szCs w:val="24"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תקופה</w:t>
      </w:r>
      <w:r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="00AB2632"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וכו.</w:t>
      </w:r>
    </w:p>
    <w:p w:rsidR="00AB2632" w:rsidRPr="00126F5E" w:rsidRDefault="00AB2632" w:rsidP="008A14C2">
      <w:pPr>
        <w:pStyle w:val="NoSpacing"/>
        <w:bidi/>
        <w:rPr>
          <w:rStyle w:val="Emphasis"/>
          <w:i w:val="0"/>
          <w:iCs w:val="0"/>
          <w:sz w:val="24"/>
          <w:szCs w:val="24"/>
        </w:rPr>
      </w:pPr>
    </w:p>
    <w:p w:rsidR="00AB2632" w:rsidRPr="00126F5E" w:rsidRDefault="00AB2632" w:rsidP="008A14C2">
      <w:pPr>
        <w:pStyle w:val="NoSpacing"/>
        <w:bidi/>
        <w:rPr>
          <w:rStyle w:val="Emphasis"/>
          <w:i w:val="0"/>
          <w:iCs w:val="0"/>
          <w:sz w:val="24"/>
          <w:szCs w:val="24"/>
        </w:rPr>
      </w:pP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הפסלים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שפעם קישטו אתערי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ליטא השונות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בתקופת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הכיבוש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הסובייטי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הורדו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בין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השנים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  1989-91,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והועברוב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חלקם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הגדול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למזבלות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ומ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שם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נלקחו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על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ידי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יזם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ליטאי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שהעביר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אותם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לפארק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גרוטו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ויצר את המוזיאון המיוחד הזה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.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חלק</w:t>
      </w:r>
      <w:r w:rsidR="00126F5E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קטן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מהפסלים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ניזוקו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ואף נופצו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בעת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הורדתם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ידי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אזרחים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זועמים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סיום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השלטון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הקומוניסטי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אולם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חלקם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הגדול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נשמר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כמו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שהוא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.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חלק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מהפסלים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הורד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ידי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אזרחים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וחלק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אחר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ידי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הממשלה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החדשה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ליטא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שהחליפה את השלטון הקומוניסטי</w:t>
      </w:r>
      <w:r w:rsidR="001437B1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השנוא</w:t>
      </w:r>
      <w:r w:rsidR="000A27E4" w:rsidRPr="00126F5E">
        <w:rPr>
          <w:rStyle w:val="Emphasis"/>
          <w:rFonts w:hint="cs"/>
          <w:i w:val="0"/>
          <w:iCs w:val="0"/>
          <w:sz w:val="24"/>
          <w:szCs w:val="24"/>
          <w:rtl/>
        </w:rPr>
        <w:t>.</w:t>
      </w:r>
    </w:p>
    <w:p w:rsidR="00AB2632" w:rsidRPr="00126F5E" w:rsidRDefault="00AB2632" w:rsidP="008A14C2">
      <w:pPr>
        <w:pStyle w:val="NoSpacing"/>
        <w:bidi/>
        <w:rPr>
          <w:rStyle w:val="Emphasis"/>
          <w:i w:val="0"/>
          <w:iCs w:val="0"/>
          <w:sz w:val="24"/>
          <w:szCs w:val="24"/>
        </w:rPr>
      </w:pPr>
    </w:p>
    <w:p w:rsidR="00AB2632" w:rsidRPr="008A14C2" w:rsidRDefault="00AB2632" w:rsidP="008A14C2">
      <w:pPr>
        <w:pStyle w:val="NoSpacing"/>
        <w:bidi/>
        <w:rPr>
          <w:rStyle w:val="Emphasis"/>
          <w:sz w:val="24"/>
          <w:szCs w:val="24"/>
        </w:rPr>
      </w:pP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ליד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הפסלים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יש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מעמד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שבו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הסבר</w:t>
      </w:r>
      <w:r w:rsidR="001437B1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בכמה שפות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ותיאור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הדמות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וכן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תמונות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מקוריות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מהתקופה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הקומוניסטית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שמראה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מיקומם</w:t>
      </w:r>
      <w:r w:rsidR="001437B1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של הפסלים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בערים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השונות</w:t>
      </w:r>
      <w:r w:rsidR="001437B1"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ברחבי ליט</w:t>
      </w:r>
      <w:r w:rsidR="001437B1" w:rsidRPr="008A14C2">
        <w:rPr>
          <w:rStyle w:val="Emphasis"/>
          <w:rFonts w:hint="cs"/>
          <w:sz w:val="24"/>
          <w:szCs w:val="24"/>
          <w:rtl/>
        </w:rPr>
        <w:t>א.</w:t>
      </w:r>
      <w:bookmarkStart w:id="0" w:name="_GoBack"/>
      <w:bookmarkEnd w:id="0"/>
    </w:p>
    <w:p w:rsidR="00AB2632" w:rsidRPr="008A14C2" w:rsidRDefault="00AB2632" w:rsidP="008A14C2">
      <w:pPr>
        <w:pStyle w:val="NoSpacing"/>
        <w:bidi/>
        <w:rPr>
          <w:rStyle w:val="Emphasis"/>
          <w:sz w:val="24"/>
          <w:szCs w:val="24"/>
        </w:rPr>
      </w:pPr>
    </w:p>
    <w:p w:rsidR="00AB2632" w:rsidRPr="008A14C2" w:rsidRDefault="00AB2632" w:rsidP="008A14C2">
      <w:pPr>
        <w:pStyle w:val="NoSpacing"/>
        <w:bidi/>
        <w:rPr>
          <w:rStyle w:val="Emphasis"/>
          <w:sz w:val="24"/>
          <w:szCs w:val="24"/>
        </w:rPr>
      </w:pPr>
    </w:p>
    <w:p w:rsidR="000A27E4" w:rsidRPr="00126F5E" w:rsidRDefault="00AB2632" w:rsidP="008A14C2">
      <w:pPr>
        <w:pStyle w:val="NoSpacing"/>
        <w:bidi/>
        <w:rPr>
          <w:rStyle w:val="Emphasis"/>
          <w:i w:val="0"/>
          <w:iCs w:val="0"/>
          <w:sz w:val="24"/>
          <w:szCs w:val="24"/>
          <w:rtl/>
        </w:rPr>
      </w:pP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בין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היתר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ניתן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למצוא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בפארק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ספרייה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ספרים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מהתקופה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הסובייטית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כרוזים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ושלטים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התקופה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הקומוניסטית.</w:t>
      </w:r>
    </w:p>
    <w:p w:rsidR="000A27E4" w:rsidRPr="00126F5E" w:rsidRDefault="000A27E4" w:rsidP="008A14C2">
      <w:pPr>
        <w:pStyle w:val="NoSpacing"/>
        <w:bidi/>
        <w:rPr>
          <w:rStyle w:val="Emphasis"/>
          <w:i w:val="0"/>
          <w:iCs w:val="0"/>
          <w:sz w:val="24"/>
          <w:szCs w:val="24"/>
        </w:rPr>
      </w:pP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חשיבותו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המקום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פי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יוזם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הפארק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,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היא</w:t>
      </w:r>
      <w:r w:rsidRPr="00126F5E">
        <w:rPr>
          <w:rStyle w:val="Emphasis"/>
          <w:i w:val="0"/>
          <w:iCs w:val="0"/>
          <w:sz w:val="24"/>
          <w:szCs w:val="24"/>
          <w:rtl/>
        </w:rPr>
        <w:t>: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(בתרגום חופשי) </w:t>
      </w:r>
      <w:r w:rsidRPr="00126F5E">
        <w:rPr>
          <w:rStyle w:val="Emphasis"/>
          <w:i w:val="0"/>
          <w:iCs w:val="0"/>
          <w:sz w:val="24"/>
          <w:szCs w:val="24"/>
          <w:rtl/>
        </w:rPr>
        <w:t xml:space="preserve"> "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להראות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למבקרים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ולדורות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הבאים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את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האידאולוגיה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הריקנית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של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הסובייטים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שחיבלו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ברוח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הליטאית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במשך</w:t>
      </w:r>
      <w:r w:rsidR="00126F5E">
        <w:rPr>
          <w:rStyle w:val="Emphasis"/>
          <w:rFonts w:hint="cs"/>
          <w:i w:val="0"/>
          <w:iCs w:val="0"/>
          <w:sz w:val="24"/>
          <w:szCs w:val="24"/>
          <w:rtl/>
        </w:rPr>
        <w:t xml:space="preserve"> </w:t>
      </w:r>
      <w:r w:rsidRPr="00126F5E">
        <w:rPr>
          <w:rStyle w:val="Emphasis"/>
          <w:rFonts w:hint="cs"/>
          <w:i w:val="0"/>
          <w:iCs w:val="0"/>
          <w:sz w:val="24"/>
          <w:szCs w:val="24"/>
          <w:rtl/>
        </w:rPr>
        <w:t>עשורים".</w:t>
      </w:r>
    </w:p>
    <w:p w:rsidR="00AB2632" w:rsidRPr="008A14C2" w:rsidRDefault="00AB2632" w:rsidP="008A14C2">
      <w:pPr>
        <w:pStyle w:val="NoSpacing"/>
        <w:bidi/>
        <w:rPr>
          <w:rStyle w:val="Emphasis"/>
          <w:sz w:val="24"/>
          <w:szCs w:val="24"/>
        </w:rPr>
      </w:pPr>
    </w:p>
    <w:p w:rsidR="00AB2632" w:rsidRPr="000552C7" w:rsidRDefault="00AB2632" w:rsidP="00126F5E">
      <w:pPr>
        <w:pStyle w:val="NoSpacing"/>
        <w:bidi/>
        <w:rPr>
          <w:rStyle w:val="Emphasis"/>
          <w:b/>
          <w:bCs/>
          <w:i w:val="0"/>
          <w:iCs w:val="0"/>
          <w:sz w:val="28"/>
          <w:szCs w:val="28"/>
        </w:rPr>
      </w:pPr>
      <w:r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>במקום</w:t>
      </w:r>
      <w:r w:rsidR="00126F5E"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 xml:space="preserve"> </w:t>
      </w:r>
      <w:r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>פועל</w:t>
      </w:r>
      <w:r w:rsidR="00126F5E"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 xml:space="preserve"> </w:t>
      </w:r>
      <w:r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>גם</w:t>
      </w:r>
      <w:r w:rsidR="00126F5E"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 xml:space="preserve"> </w:t>
      </w:r>
      <w:r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>גן</w:t>
      </w:r>
      <w:r w:rsidR="00126F5E"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 xml:space="preserve"> </w:t>
      </w:r>
      <w:r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>חיות</w:t>
      </w:r>
      <w:r w:rsidR="00126F5E"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 xml:space="preserve"> </w:t>
      </w:r>
      <w:r w:rsidRPr="000552C7">
        <w:rPr>
          <w:rStyle w:val="Emphasis"/>
          <w:rFonts w:hint="cs"/>
          <w:b/>
          <w:bCs/>
          <w:i w:val="0"/>
          <w:iCs w:val="0"/>
          <w:sz w:val="28"/>
          <w:szCs w:val="28"/>
          <w:rtl/>
        </w:rPr>
        <w:t>מעניין שישמח את אוהבי החיות שבינכם.</w:t>
      </w:r>
    </w:p>
    <w:p w:rsidR="004F2C2C" w:rsidRPr="008A14C2" w:rsidRDefault="00AB2632" w:rsidP="00126F5E">
      <w:pPr>
        <w:pStyle w:val="NoSpacing"/>
        <w:bidi/>
        <w:rPr>
          <w:rStyle w:val="Emphasis"/>
          <w:sz w:val="24"/>
          <w:szCs w:val="24"/>
        </w:rPr>
      </w:pPr>
      <w:r w:rsidRPr="008A14C2">
        <w:rPr>
          <w:rStyle w:val="Emphasis"/>
          <w:rFonts w:hint="cs"/>
          <w:sz w:val="24"/>
          <w:szCs w:val="24"/>
          <w:rtl/>
        </w:rPr>
        <w:t>מחיר</w:t>
      </w:r>
      <w:r w:rsidR="00126F5E">
        <w:rPr>
          <w:rStyle w:val="Emphasis"/>
          <w:rFonts w:hint="cs"/>
          <w:sz w:val="24"/>
          <w:szCs w:val="24"/>
          <w:rtl/>
        </w:rPr>
        <w:t xml:space="preserve"> </w:t>
      </w:r>
      <w:r w:rsidRPr="008A14C2">
        <w:rPr>
          <w:rStyle w:val="Emphasis"/>
          <w:rFonts w:hint="cs"/>
          <w:sz w:val="24"/>
          <w:szCs w:val="24"/>
          <w:rtl/>
        </w:rPr>
        <w:t>כניסה</w:t>
      </w:r>
      <w:r w:rsidR="00126F5E">
        <w:rPr>
          <w:rStyle w:val="Emphasis"/>
          <w:rFonts w:hint="cs"/>
          <w:sz w:val="24"/>
          <w:szCs w:val="24"/>
          <w:rtl/>
        </w:rPr>
        <w:t xml:space="preserve"> </w:t>
      </w:r>
      <w:r w:rsidRPr="008A14C2">
        <w:rPr>
          <w:rStyle w:val="Emphasis"/>
          <w:rFonts w:hint="cs"/>
          <w:sz w:val="24"/>
          <w:szCs w:val="24"/>
          <w:rtl/>
        </w:rPr>
        <w:t>למבוגר</w:t>
      </w:r>
      <w:r w:rsidRPr="008A14C2">
        <w:rPr>
          <w:rStyle w:val="Emphasis"/>
          <w:sz w:val="24"/>
          <w:szCs w:val="24"/>
          <w:rtl/>
        </w:rPr>
        <w:t xml:space="preserve"> </w:t>
      </w:r>
      <w:r w:rsidR="00126F5E">
        <w:rPr>
          <w:rStyle w:val="Emphasis"/>
          <w:rFonts w:hint="cs"/>
          <w:sz w:val="24"/>
          <w:szCs w:val="24"/>
          <w:rtl/>
        </w:rPr>
        <w:t xml:space="preserve"> </w:t>
      </w:r>
      <w:r w:rsidRPr="008A14C2">
        <w:rPr>
          <w:rStyle w:val="Emphasis"/>
          <w:sz w:val="24"/>
          <w:szCs w:val="24"/>
          <w:rtl/>
        </w:rPr>
        <w:t xml:space="preserve"> </w:t>
      </w:r>
      <w:r w:rsidR="00126F5E">
        <w:rPr>
          <w:rStyle w:val="Emphasis"/>
          <w:rFonts w:hint="cs"/>
          <w:sz w:val="24"/>
          <w:szCs w:val="24"/>
          <w:rtl/>
        </w:rPr>
        <w:t>7.5</w:t>
      </w:r>
      <w:r w:rsidRPr="008A14C2">
        <w:rPr>
          <w:rStyle w:val="Emphasis"/>
          <w:sz w:val="24"/>
          <w:szCs w:val="24"/>
          <w:rtl/>
        </w:rPr>
        <w:t xml:space="preserve"> </w:t>
      </w:r>
      <w:r w:rsidRPr="008A14C2">
        <w:rPr>
          <w:rStyle w:val="Emphasis"/>
          <w:rFonts w:hint="cs"/>
          <w:sz w:val="24"/>
          <w:szCs w:val="24"/>
          <w:rtl/>
        </w:rPr>
        <w:t>יורו</w:t>
      </w:r>
      <w:r w:rsidR="00934DC3">
        <w:rPr>
          <w:rStyle w:val="Emphasis"/>
          <w:rFonts w:hint="cs"/>
          <w:sz w:val="24"/>
          <w:szCs w:val="24"/>
          <w:rtl/>
        </w:rPr>
        <w:t xml:space="preserve">  נוער עד גיל 16 4 יורו.</w:t>
      </w:r>
    </w:p>
    <w:p w:rsidR="00AB2632" w:rsidRDefault="00AB2632" w:rsidP="00AB2632">
      <w:pPr>
        <w:pStyle w:val="NoSpacing"/>
        <w:jc w:val="right"/>
        <w:rPr>
          <w:rStyle w:val="Emphasis"/>
          <w:rtl/>
        </w:rPr>
      </w:pPr>
    </w:p>
    <w:p w:rsidR="000A27E4" w:rsidRPr="00AB2632" w:rsidRDefault="001F30FC" w:rsidP="00AB2632">
      <w:pPr>
        <w:pStyle w:val="NoSpacing"/>
        <w:jc w:val="right"/>
        <w:rPr>
          <w:rStyle w:val="Emphasis"/>
        </w:rPr>
      </w:pPr>
      <w:r>
        <w:rPr>
          <w:i/>
          <w:iCs/>
          <w:noProof/>
        </w:rPr>
        <w:drawing>
          <wp:inline distT="0" distB="0" distL="0" distR="0">
            <wp:extent cx="2333625" cy="311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to park_len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76" cy="311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E4">
        <w:rPr>
          <w:i/>
          <w:iCs/>
          <w:noProof/>
        </w:rPr>
        <w:drawing>
          <wp:inline distT="0" distB="0" distL="0" distR="0">
            <wp:extent cx="28956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to park_entr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E4" w:rsidRPr="00AB2632" w:rsidSect="00AB263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EE" w:rsidRDefault="001F46EE" w:rsidP="00AB2632">
      <w:pPr>
        <w:spacing w:after="0" w:line="240" w:lineRule="auto"/>
      </w:pPr>
      <w:r>
        <w:separator/>
      </w:r>
    </w:p>
  </w:endnote>
  <w:endnote w:type="continuationSeparator" w:id="0">
    <w:p w:rsidR="001F46EE" w:rsidRDefault="001F46EE" w:rsidP="00AB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EE" w:rsidRDefault="001F46EE" w:rsidP="00AB2632">
      <w:pPr>
        <w:spacing w:after="0" w:line="240" w:lineRule="auto"/>
      </w:pPr>
      <w:r>
        <w:separator/>
      </w:r>
    </w:p>
  </w:footnote>
  <w:footnote w:type="continuationSeparator" w:id="0">
    <w:p w:rsidR="001F46EE" w:rsidRDefault="001F46EE" w:rsidP="00AB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55C"/>
    <w:rsid w:val="000552C7"/>
    <w:rsid w:val="000A27E4"/>
    <w:rsid w:val="00126F5E"/>
    <w:rsid w:val="001437B1"/>
    <w:rsid w:val="00192025"/>
    <w:rsid w:val="001F30FC"/>
    <w:rsid w:val="001F46EE"/>
    <w:rsid w:val="004D320B"/>
    <w:rsid w:val="004E7B39"/>
    <w:rsid w:val="004F2C2C"/>
    <w:rsid w:val="006F02B5"/>
    <w:rsid w:val="008A14C2"/>
    <w:rsid w:val="0090155C"/>
    <w:rsid w:val="00934DC3"/>
    <w:rsid w:val="00AB2632"/>
    <w:rsid w:val="00B405DA"/>
    <w:rsid w:val="00C77602"/>
    <w:rsid w:val="00F2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0B"/>
  </w:style>
  <w:style w:type="paragraph" w:styleId="Heading1">
    <w:name w:val="heading 1"/>
    <w:basedOn w:val="Normal"/>
    <w:next w:val="Normal"/>
    <w:link w:val="Heading1Char"/>
    <w:uiPriority w:val="9"/>
    <w:qFormat/>
    <w:rsid w:val="00AB2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32"/>
  </w:style>
  <w:style w:type="paragraph" w:styleId="Footer">
    <w:name w:val="footer"/>
    <w:basedOn w:val="Normal"/>
    <w:link w:val="FooterChar"/>
    <w:uiPriority w:val="99"/>
    <w:unhideWhenUsed/>
    <w:rsid w:val="00AB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32"/>
  </w:style>
  <w:style w:type="paragraph" w:styleId="NoSpacing">
    <w:name w:val="No Spacing"/>
    <w:uiPriority w:val="1"/>
    <w:qFormat/>
    <w:rsid w:val="00AB26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2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26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26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2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263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B26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32"/>
  </w:style>
  <w:style w:type="paragraph" w:styleId="Footer">
    <w:name w:val="footer"/>
    <w:basedOn w:val="Normal"/>
    <w:link w:val="FooterChar"/>
    <w:uiPriority w:val="99"/>
    <w:unhideWhenUsed/>
    <w:rsid w:val="00AB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32"/>
  </w:style>
  <w:style w:type="paragraph" w:styleId="NoSpacing">
    <w:name w:val="No Spacing"/>
    <w:uiPriority w:val="1"/>
    <w:qFormat/>
    <w:rsid w:val="00AB26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2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26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26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2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263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B26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</dc:creator>
  <cp:lastModifiedBy>Corporate Edition</cp:lastModifiedBy>
  <cp:revision>4</cp:revision>
  <dcterms:created xsi:type="dcterms:W3CDTF">2020-02-23T19:34:00Z</dcterms:created>
  <dcterms:modified xsi:type="dcterms:W3CDTF">2020-05-28T19:16:00Z</dcterms:modified>
</cp:coreProperties>
</file>