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6A" w:rsidRDefault="003D5C6A" w:rsidP="003D5C6A">
      <w:pPr>
        <w:bidi/>
        <w:rPr>
          <w:rtl/>
        </w:rPr>
      </w:pPr>
      <w:r>
        <w:rPr>
          <w:rFonts w:hint="cs"/>
          <w:rtl/>
        </w:rPr>
        <w:t>הבאזאר הגדול של וילנה</w:t>
      </w:r>
    </w:p>
    <w:p w:rsidR="001C6F71" w:rsidRDefault="001C6F71" w:rsidP="00C21931">
      <w:pPr>
        <w:bidi/>
        <w:rPr>
          <w:rtl/>
        </w:rPr>
      </w:pPr>
      <w:r w:rsidRPr="001C6F71">
        <w:rPr>
          <w:rtl/>
        </w:rPr>
        <w:t>בפאתי</w:t>
      </w:r>
      <w:r w:rsidRPr="001C6F71">
        <w:t> </w:t>
      </w:r>
      <w:r w:rsidRPr="001C6F71">
        <w:rPr>
          <w:b/>
          <w:bCs/>
          <w:rtl/>
        </w:rPr>
        <w:t>וילנה</w:t>
      </w:r>
      <w:r w:rsidRPr="001C6F71">
        <w:t> </w:t>
      </w:r>
      <w:r w:rsidR="00C21931">
        <w:rPr>
          <w:rFonts w:hint="cs"/>
          <w:rtl/>
        </w:rPr>
        <w:t>קיים</w:t>
      </w:r>
      <w:r w:rsidRPr="001C6F71">
        <w:rPr>
          <w:rtl/>
        </w:rPr>
        <w:t xml:space="preserve"> באזאר ענקי, </w:t>
      </w:r>
      <w:r w:rsidR="00C21931">
        <w:rPr>
          <w:rFonts w:hint="cs"/>
          <w:rtl/>
        </w:rPr>
        <w:t xml:space="preserve">שגדל ללא </w:t>
      </w:r>
      <w:r w:rsidRPr="001C6F71">
        <w:rPr>
          <w:rtl/>
        </w:rPr>
        <w:t>הפסקה</w:t>
      </w:r>
      <w:r w:rsidR="00C21931">
        <w:rPr>
          <w:rFonts w:hint="cs"/>
          <w:rtl/>
        </w:rPr>
        <w:t xml:space="preserve"> מתחילת שנות התשעים</w:t>
      </w:r>
      <w:r w:rsidRPr="001C6F71">
        <w:rPr>
          <w:rtl/>
        </w:rPr>
        <w:t>. שמו של הבזאר הוא גריונאי</w:t>
      </w:r>
      <w:r w:rsidR="00CD7D21">
        <w:rPr>
          <w:rFonts w:hint="cs"/>
          <w:rtl/>
        </w:rPr>
        <w:t xml:space="preserve"> </w:t>
      </w:r>
      <w:r w:rsidR="00CD7D21">
        <w:rPr>
          <w:rFonts w:hint="cs"/>
        </w:rPr>
        <w:t>GARIUNAI</w:t>
      </w:r>
      <w:r w:rsidR="00CD7D21">
        <w:rPr>
          <w:rFonts w:hint="cs"/>
          <w:rtl/>
        </w:rPr>
        <w:t xml:space="preserve"> </w:t>
      </w:r>
      <w:r w:rsidRPr="001C6F71">
        <w:t xml:space="preserve"> </w:t>
      </w:r>
      <w:r w:rsidRPr="001C6F71">
        <w:rPr>
          <w:rtl/>
        </w:rPr>
        <w:t>תחילת</w:t>
      </w:r>
      <w:r w:rsidR="00CD7D21">
        <w:rPr>
          <w:rFonts w:hint="cs"/>
          <w:rtl/>
        </w:rPr>
        <w:t>ו</w:t>
      </w:r>
      <w:r w:rsidRPr="001C6F71">
        <w:rPr>
          <w:rtl/>
        </w:rPr>
        <w:t xml:space="preserve"> לאחר קבלת העצמאות בתחילת שנות התשעים, אז החלו סוחרים קטנים לנסוע לאירופה בעיקר לפולין ולגרמניה להביא ברכבם כמויות קטנות של סחורות שונות, שאותם מכרו במגרש הענק, ישירות מהרכב. אט אט המקום החל להתפתח והחלו להבנות מבנים קטנים, שמזכירים את סוכות האלומיניום בארץ</w:t>
      </w:r>
      <w:r w:rsidR="00CD7D21">
        <w:rPr>
          <w:rFonts w:hint="cs"/>
          <w:rtl/>
        </w:rPr>
        <w:t xml:space="preserve"> ויותר מאוחר גם מבני קבע.</w:t>
      </w:r>
    </w:p>
    <w:p w:rsidR="00C05ADF" w:rsidRPr="001C6F71" w:rsidRDefault="00C05ADF" w:rsidP="00C05ADF">
      <w:pPr>
        <w:bidi/>
      </w:pPr>
      <w:r>
        <w:rPr>
          <w:rFonts w:hint="cs"/>
          <w:rtl/>
        </w:rPr>
        <w:t xml:space="preserve">מה ניתן למצוא בו: </w:t>
      </w:r>
      <w:r w:rsidRPr="001C6F71">
        <w:rPr>
          <w:rtl/>
        </w:rPr>
        <w:t xml:space="preserve">בגדים, צעצועים, הנעלה, שעונים, אביזרים לפלאפונים, ציוד חשמלי לבית, ציוד בניה וחומרי בניה, בדים, פריטי אפנה, ציוד לדייגים, חליפות </w:t>
      </w:r>
      <w:r>
        <w:rPr>
          <w:rFonts w:hint="cs"/>
          <w:rtl/>
        </w:rPr>
        <w:t>החל מ</w:t>
      </w:r>
      <w:r w:rsidRPr="001C6F71">
        <w:rPr>
          <w:rtl/>
        </w:rPr>
        <w:t>רגילות</w:t>
      </w:r>
      <w:r>
        <w:rPr>
          <w:rFonts w:hint="cs"/>
          <w:rtl/>
        </w:rPr>
        <w:t xml:space="preserve"> וכלה ב</w:t>
      </w:r>
      <w:r w:rsidRPr="001C6F71">
        <w:rPr>
          <w:rtl/>
        </w:rPr>
        <w:t xml:space="preserve">חליפות חתן, מוצרי קוסמטיקה, מוצרי חשמל, חלקי חילוף לרכב... בקיצור, מקום שצריך </w:t>
      </w:r>
      <w:r>
        <w:rPr>
          <w:rFonts w:hint="cs"/>
          <w:rtl/>
        </w:rPr>
        <w:t>יום שלם</w:t>
      </w:r>
      <w:r w:rsidRPr="001C6F71">
        <w:rPr>
          <w:rtl/>
        </w:rPr>
        <w:t xml:space="preserve"> כדי לבקר את כולו</w:t>
      </w:r>
      <w:r w:rsidRPr="001C6F71">
        <w:t>.</w:t>
      </w:r>
      <w:r>
        <w:rPr>
          <w:rFonts w:hint="cs"/>
          <w:rtl/>
        </w:rPr>
        <w:t xml:space="preserve"> מה שטוב זה שיש בו רמות שונות של איכויות וכמובן של מחירים.</w:t>
      </w:r>
    </w:p>
    <w:p w:rsidR="001C6F71" w:rsidRPr="001C6F71" w:rsidRDefault="001C6F71" w:rsidP="0015756B">
      <w:pPr>
        <w:bidi/>
      </w:pPr>
      <w:r w:rsidRPr="001C6F71">
        <w:rPr>
          <w:rtl/>
        </w:rPr>
        <w:t>באמצ</w:t>
      </w:r>
      <w:r w:rsidR="00C21931">
        <w:rPr>
          <w:rFonts w:hint="cs"/>
          <w:rtl/>
        </w:rPr>
        <w:t>ע</w:t>
      </w:r>
      <w:r w:rsidRPr="001C6F71">
        <w:rPr>
          <w:rtl/>
        </w:rPr>
        <w:t xml:space="preserve"> שנות ה-90 המקום קיבל דחיפה רצינית עם התחלת טיסות מטען קבועות</w:t>
      </w:r>
      <w:r w:rsidR="00CE35B5">
        <w:rPr>
          <w:rFonts w:hint="cs"/>
          <w:rtl/>
        </w:rPr>
        <w:t xml:space="preserve"> בקו</w:t>
      </w:r>
      <w:r w:rsidRPr="001C6F71">
        <w:rPr>
          <w:rtl/>
        </w:rPr>
        <w:t xml:space="preserve"> </w:t>
      </w:r>
      <w:r w:rsidRPr="00C21931">
        <w:rPr>
          <w:b/>
          <w:bCs/>
          <w:rtl/>
        </w:rPr>
        <w:t>סין</w:t>
      </w:r>
      <w:r w:rsidRPr="001C6F71">
        <w:rPr>
          <w:rtl/>
        </w:rPr>
        <w:t xml:space="preserve"> </w:t>
      </w:r>
      <w:r w:rsidR="00C21931">
        <w:rPr>
          <w:rFonts w:hint="cs"/>
          <w:rtl/>
        </w:rPr>
        <w:t xml:space="preserve">- </w:t>
      </w:r>
      <w:r w:rsidRPr="001C6F71">
        <w:rPr>
          <w:b/>
          <w:bCs/>
          <w:rtl/>
        </w:rPr>
        <w:t>ליטא</w:t>
      </w:r>
      <w:r w:rsidRPr="001C6F71">
        <w:t xml:space="preserve">. </w:t>
      </w:r>
      <w:r w:rsidR="0015756B">
        <w:rPr>
          <w:rFonts w:hint="cs"/>
          <w:rtl/>
        </w:rPr>
        <w:t xml:space="preserve">                        </w:t>
      </w:r>
      <w:r w:rsidRPr="001C6F71">
        <w:rPr>
          <w:rtl/>
        </w:rPr>
        <w:t xml:space="preserve">סוחרים החלו </w:t>
      </w:r>
      <w:r w:rsidR="0015756B">
        <w:rPr>
          <w:rFonts w:hint="cs"/>
          <w:rtl/>
        </w:rPr>
        <w:t>טסים</w:t>
      </w:r>
      <w:r w:rsidRPr="001C6F71">
        <w:rPr>
          <w:rtl/>
        </w:rPr>
        <w:t xml:space="preserve"> לסין בקבוצות מאורגנות קטנות, קונים סחורות ושולחים דרך חברה ליטאית ש</w:t>
      </w:r>
      <w:r w:rsidR="0015756B">
        <w:rPr>
          <w:rFonts w:hint="cs"/>
          <w:rtl/>
        </w:rPr>
        <w:t>פעל</w:t>
      </w:r>
      <w:r w:rsidRPr="001C6F71">
        <w:rPr>
          <w:rtl/>
        </w:rPr>
        <w:t xml:space="preserve">ה בסין. יותר מאוחר, החל פיתוח מסיבי </w:t>
      </w:r>
      <w:r w:rsidR="0015756B">
        <w:rPr>
          <w:rFonts w:hint="cs"/>
          <w:rtl/>
        </w:rPr>
        <w:t xml:space="preserve">של המקום </w:t>
      </w:r>
      <w:r w:rsidRPr="001C6F71">
        <w:rPr>
          <w:rtl/>
        </w:rPr>
        <w:t>שכלל בניית ביתנים מסודרים ובניית גג</w:t>
      </w:r>
      <w:r w:rsidR="00CE35B5">
        <w:rPr>
          <w:rFonts w:hint="cs"/>
          <w:rtl/>
        </w:rPr>
        <w:t xml:space="preserve"> על רוב המתחם</w:t>
      </w:r>
      <w:r w:rsidRPr="001C6F71">
        <w:rPr>
          <w:rtl/>
        </w:rPr>
        <w:t xml:space="preserve">. </w:t>
      </w:r>
      <w:r w:rsidR="0015756B">
        <w:rPr>
          <w:rFonts w:hint="cs"/>
          <w:rtl/>
        </w:rPr>
        <w:t xml:space="preserve">                 </w:t>
      </w:r>
      <w:r w:rsidRPr="001C6F71">
        <w:rPr>
          <w:rtl/>
        </w:rPr>
        <w:t>במקביל, המשיכו לתפעל גם את הדוכנים הקטנים שנצבו מתחת לשמיים והתפללו שלא ירדו גשמים או שלג...</w:t>
      </w:r>
      <w:r w:rsidR="0015756B">
        <w:rPr>
          <w:rFonts w:hint="cs"/>
          <w:rtl/>
        </w:rPr>
        <w:t xml:space="preserve">          </w:t>
      </w:r>
      <w:r w:rsidRPr="001C6F71">
        <w:rPr>
          <w:rtl/>
        </w:rPr>
        <w:t>מה שלא עזר להם הרבה</w:t>
      </w:r>
      <w:r w:rsidRPr="001C6F71">
        <w:t>...</w:t>
      </w:r>
    </w:p>
    <w:p w:rsidR="00C05ADF" w:rsidRPr="0015756B" w:rsidRDefault="001C6F71" w:rsidP="0015756B">
      <w:pPr>
        <w:bidi/>
        <w:rPr>
          <w:rtl/>
        </w:rPr>
      </w:pPr>
      <w:r w:rsidRPr="001C6F71">
        <w:rPr>
          <w:rtl/>
        </w:rPr>
        <w:t xml:space="preserve">לפני </w:t>
      </w:r>
      <w:r w:rsidR="00CE35B5">
        <w:rPr>
          <w:rFonts w:hint="cs"/>
          <w:rtl/>
        </w:rPr>
        <w:t>כעשור</w:t>
      </w:r>
      <w:r w:rsidRPr="001C6F71">
        <w:rPr>
          <w:rtl/>
        </w:rPr>
        <w:t xml:space="preserve"> הוק</w:t>
      </w:r>
      <w:r w:rsidR="00C05ADF">
        <w:rPr>
          <w:rFonts w:hint="cs"/>
          <w:rtl/>
        </w:rPr>
        <w:t>ם</w:t>
      </w:r>
      <w:r w:rsidRPr="001C6F71">
        <w:rPr>
          <w:rtl/>
        </w:rPr>
        <w:t xml:space="preserve"> בבזאר כמה מב</w:t>
      </w:r>
      <w:r w:rsidR="00C05ADF">
        <w:rPr>
          <w:rFonts w:hint="cs"/>
          <w:rtl/>
        </w:rPr>
        <w:t>נה</w:t>
      </w:r>
      <w:r w:rsidRPr="001C6F71">
        <w:rPr>
          <w:rtl/>
        </w:rPr>
        <w:t xml:space="preserve"> ענק ב</w:t>
      </w:r>
      <w:r w:rsidR="00C05ADF">
        <w:rPr>
          <w:rFonts w:hint="cs"/>
          <w:rtl/>
        </w:rPr>
        <w:t>ן</w:t>
      </w:r>
      <w:r w:rsidRPr="001C6F71">
        <w:rPr>
          <w:rtl/>
        </w:rPr>
        <w:t xml:space="preserve"> שלוש קומות </w:t>
      </w:r>
      <w:r w:rsidR="00CE35B5">
        <w:rPr>
          <w:rFonts w:hint="cs"/>
          <w:rtl/>
        </w:rPr>
        <w:t>בסגנון</w:t>
      </w:r>
      <w:r w:rsidR="00CD7D21">
        <w:rPr>
          <w:rFonts w:hint="cs"/>
          <w:rtl/>
        </w:rPr>
        <w:t xml:space="preserve"> קניון עם </w:t>
      </w:r>
      <w:r w:rsidR="0015756B">
        <w:rPr>
          <w:rFonts w:hint="cs"/>
          <w:rtl/>
        </w:rPr>
        <w:t xml:space="preserve">מיזוג, </w:t>
      </w:r>
      <w:r w:rsidRPr="001C6F71">
        <w:rPr>
          <w:rtl/>
        </w:rPr>
        <w:t>מערכת מדרגות נעות ומעליות, ששם מרוכזים מאות חנויות קטנות</w:t>
      </w:r>
      <w:r w:rsidR="00CE35B5">
        <w:rPr>
          <w:rFonts w:hint="cs"/>
          <w:rtl/>
        </w:rPr>
        <w:t xml:space="preserve"> וגדולות</w:t>
      </w:r>
      <w:r w:rsidRPr="001C6F71">
        <w:rPr>
          <w:rtl/>
        </w:rPr>
        <w:t>. ניתן למצוא בבזאר הזה כל מה שחלמת</w:t>
      </w:r>
      <w:r w:rsidR="00CD7D21">
        <w:rPr>
          <w:rFonts w:hint="cs"/>
          <w:rtl/>
        </w:rPr>
        <w:t>ם</w:t>
      </w:r>
      <w:r w:rsidRPr="001C6F71">
        <w:rPr>
          <w:rtl/>
        </w:rPr>
        <w:t xml:space="preserve"> עליו...</w:t>
      </w:r>
      <w:r w:rsidR="00CE35B5">
        <w:rPr>
          <w:rFonts w:hint="cs"/>
          <w:rtl/>
        </w:rPr>
        <w:t>.</w:t>
      </w:r>
      <w:r w:rsidR="00CE35B5" w:rsidRPr="001C6F71">
        <w:br/>
      </w:r>
    </w:p>
    <w:p w:rsidR="001C6F71" w:rsidRPr="001C6F71" w:rsidRDefault="00CD7D21" w:rsidP="00C05ADF">
      <w:pPr>
        <w:bidi/>
      </w:pPr>
      <w:r>
        <w:rPr>
          <w:rFonts w:hint="cs"/>
          <w:rtl/>
        </w:rPr>
        <w:t>ממולו יש</w:t>
      </w:r>
      <w:r w:rsidR="001C6F71" w:rsidRPr="001C6F71">
        <w:rPr>
          <w:rtl/>
        </w:rPr>
        <w:t xml:space="preserve"> שוק מכוניות גדול עם רכבים </w:t>
      </w:r>
      <w:r>
        <w:rPr>
          <w:rFonts w:hint="cs"/>
          <w:rtl/>
        </w:rPr>
        <w:t xml:space="preserve">משומשים </w:t>
      </w:r>
      <w:r w:rsidR="001C6F71" w:rsidRPr="001C6F71">
        <w:rPr>
          <w:rtl/>
        </w:rPr>
        <w:t>בעיקר מגרמניה</w:t>
      </w:r>
      <w:r w:rsidR="00C05ADF">
        <w:rPr>
          <w:rFonts w:hint="cs"/>
          <w:rtl/>
        </w:rPr>
        <w:t>,</w:t>
      </w:r>
      <w:r w:rsidR="001C6F71" w:rsidRPr="001C6F71">
        <w:rPr>
          <w:rtl/>
        </w:rPr>
        <w:t xml:space="preserve"> </w:t>
      </w:r>
      <w:r w:rsidR="00C05ADF">
        <w:rPr>
          <w:rFonts w:hint="cs"/>
          <w:rtl/>
        </w:rPr>
        <w:t xml:space="preserve">הולנד וצרפת </w:t>
      </w:r>
      <w:r w:rsidR="001C6F71" w:rsidRPr="001C6F71">
        <w:rPr>
          <w:rtl/>
        </w:rPr>
        <w:t xml:space="preserve">עם מוסכים, אביזרים לרכב, צמיגים חדשים ומשומשים... בקיצור, </w:t>
      </w:r>
      <w:r w:rsidR="00C05ADF">
        <w:rPr>
          <w:rFonts w:hint="cs"/>
          <w:rtl/>
        </w:rPr>
        <w:t xml:space="preserve">כמעט </w:t>
      </w:r>
      <w:r w:rsidR="001C6F71" w:rsidRPr="001C6F71">
        <w:rPr>
          <w:rtl/>
        </w:rPr>
        <w:t>הכל</w:t>
      </w:r>
      <w:r w:rsidR="00C05ADF">
        <w:rPr>
          <w:rFonts w:hint="cs"/>
          <w:rtl/>
        </w:rPr>
        <w:t xml:space="preserve"> לרכב</w:t>
      </w:r>
      <w:r w:rsidR="001C6F71" w:rsidRPr="001C6F71">
        <w:t>.</w:t>
      </w:r>
      <w:r w:rsidRPr="00CD7D21">
        <w:rPr>
          <w:rFonts w:hint="cs"/>
          <w:rtl/>
        </w:rPr>
        <w:t xml:space="preserve"> </w:t>
      </w:r>
    </w:p>
    <w:p w:rsidR="0015756B" w:rsidRDefault="001C6F71" w:rsidP="0015756B">
      <w:pPr>
        <w:bidi/>
        <w:rPr>
          <w:rFonts w:hint="cs"/>
          <w:rtl/>
        </w:rPr>
      </w:pPr>
      <w:r w:rsidRPr="001C6F71">
        <w:rPr>
          <w:rtl/>
        </w:rPr>
        <w:t xml:space="preserve">לשוק מגיעים הרבה מהמדינות השכנות, </w:t>
      </w:r>
      <w:r w:rsidR="0015756B">
        <w:rPr>
          <w:rFonts w:hint="cs"/>
          <w:rtl/>
        </w:rPr>
        <w:t>בעיקר מ</w:t>
      </w:r>
      <w:r w:rsidRPr="001C6F71">
        <w:rPr>
          <w:rtl/>
        </w:rPr>
        <w:t xml:space="preserve">בלרוס ולטביה, בשירות אוטובוסים מיוחד שמגיע לפנות בוקר ועוזב לקראת הצהריים. </w:t>
      </w:r>
    </w:p>
    <w:p w:rsidR="0015756B" w:rsidRDefault="001C6F71" w:rsidP="0015756B">
      <w:pPr>
        <w:bidi/>
        <w:rPr>
          <w:rFonts w:hint="cs"/>
          <w:rtl/>
        </w:rPr>
      </w:pPr>
      <w:r w:rsidRPr="001C6F71">
        <w:rPr>
          <w:rtl/>
        </w:rPr>
        <w:t>יש שירות אוטובוס חינ</w:t>
      </w:r>
      <w:r w:rsidR="0015756B">
        <w:rPr>
          <w:rFonts w:hint="cs"/>
          <w:rtl/>
        </w:rPr>
        <w:t>מי</w:t>
      </w:r>
      <w:r w:rsidRPr="001C6F71">
        <w:rPr>
          <w:rtl/>
        </w:rPr>
        <w:t xml:space="preserve"> ממרכז וילנה אל הבזאר</w:t>
      </w:r>
      <w:r w:rsidR="0015756B">
        <w:rPr>
          <w:rFonts w:hint="cs"/>
          <w:rtl/>
        </w:rPr>
        <w:t xml:space="preserve"> וחזרה</w:t>
      </w:r>
      <w:r w:rsidRPr="001C6F71">
        <w:rPr>
          <w:rtl/>
        </w:rPr>
        <w:t xml:space="preserve">. </w:t>
      </w:r>
    </w:p>
    <w:p w:rsidR="001C6F71" w:rsidRPr="001C6F71" w:rsidRDefault="001C6F71" w:rsidP="0015756B">
      <w:pPr>
        <w:bidi/>
      </w:pPr>
      <w:r w:rsidRPr="001C6F71">
        <w:rPr>
          <w:rtl/>
        </w:rPr>
        <w:t>למי שאוהב קניות ואוהב מבחר ענק במחירי מציאה לפעמים - זה המקום לבקר בו</w:t>
      </w:r>
      <w:r w:rsidRPr="001C6F71">
        <w:t>.</w:t>
      </w:r>
      <w:r w:rsidR="00CD7D21">
        <w:rPr>
          <w:rFonts w:hint="cs"/>
          <w:rtl/>
        </w:rPr>
        <w:t xml:space="preserve"> </w:t>
      </w:r>
    </w:p>
    <w:p w:rsidR="001C6F71" w:rsidRPr="001C6F71" w:rsidRDefault="001C6F71" w:rsidP="003D5C6A">
      <w:pPr>
        <w:bidi/>
      </w:pPr>
      <w:r w:rsidRPr="001C6F71">
        <w:rPr>
          <w:b/>
          <w:bCs/>
          <w:rtl/>
        </w:rPr>
        <w:t>הוראות הגעה</w:t>
      </w:r>
      <w:r w:rsidRPr="001C6F71">
        <w:rPr>
          <w:b/>
          <w:bCs/>
        </w:rPr>
        <w:t>: </w:t>
      </w:r>
      <w:r w:rsidR="008A3274">
        <w:rPr>
          <w:rFonts w:hint="cs"/>
          <w:b/>
          <w:bCs/>
          <w:rtl/>
        </w:rPr>
        <w:t xml:space="preserve">מספיק להגיד לנהג מונית גריונאי...כמו כן </w:t>
      </w:r>
      <w:r w:rsidRPr="001C6F71">
        <w:rPr>
          <w:rtl/>
        </w:rPr>
        <w:t>קל להגיע עם אוטובוסים בקו חינמי</w:t>
      </w:r>
      <w:r w:rsidRPr="001C6F71">
        <w:t>...</w:t>
      </w:r>
    </w:p>
    <w:p w:rsidR="001C6F71" w:rsidRPr="001C6F71" w:rsidRDefault="001C6F71" w:rsidP="003D5C6A">
      <w:pPr>
        <w:bidi/>
      </w:pPr>
      <w:r w:rsidRPr="001C6F71">
        <w:rPr>
          <w:b/>
          <w:bCs/>
          <w:rtl/>
        </w:rPr>
        <w:t>אתר אינטרנט</w:t>
      </w:r>
      <w:r w:rsidRPr="001C6F71">
        <w:rPr>
          <w:b/>
          <w:bCs/>
        </w:rPr>
        <w:t>: </w:t>
      </w:r>
      <w:hyperlink r:id="rId5" w:history="1">
        <w:r w:rsidRPr="001C6F71">
          <w:rPr>
            <w:rStyle w:val="Hyperlink"/>
          </w:rPr>
          <w:t>http://www.gariunai.lt/</w:t>
        </w:r>
      </w:hyperlink>
    </w:p>
    <w:p w:rsidR="004F2C2C" w:rsidRPr="00C05ADF" w:rsidRDefault="00C05ADF" w:rsidP="003D5C6A">
      <w:pPr>
        <w:bidi/>
      </w:pPr>
      <w:bookmarkStart w:id="0" w:name="_GoBack"/>
      <w:bookmarkEnd w:id="0"/>
      <w:r>
        <w:rPr>
          <w:rFonts w:hint="cs"/>
          <w:rtl/>
        </w:rPr>
        <w:t xml:space="preserve">מני מוטולה 37065936144+  </w:t>
      </w:r>
      <w:r>
        <w:t>menytour@gmail.com</w:t>
      </w:r>
    </w:p>
    <w:sectPr w:rsidR="004F2C2C" w:rsidRPr="00C05ADF" w:rsidSect="003D5C6A">
      <w:pgSz w:w="12240" w:h="15840"/>
      <w:pgMar w:top="72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C6F71"/>
    <w:rsid w:val="0015756B"/>
    <w:rsid w:val="00180186"/>
    <w:rsid w:val="001C6F71"/>
    <w:rsid w:val="003D5C6A"/>
    <w:rsid w:val="004F2C2C"/>
    <w:rsid w:val="008A3274"/>
    <w:rsid w:val="008F309A"/>
    <w:rsid w:val="00C05ADF"/>
    <w:rsid w:val="00C21931"/>
    <w:rsid w:val="00CD7D21"/>
    <w:rsid w:val="00CE35B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F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F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7994324">
      <w:bodyDiv w:val="1"/>
      <w:marLeft w:val="0"/>
      <w:marRight w:val="0"/>
      <w:marTop w:val="0"/>
      <w:marBottom w:val="0"/>
      <w:divBdr>
        <w:top w:val="none" w:sz="0" w:space="0" w:color="auto"/>
        <w:left w:val="none" w:sz="0" w:space="0" w:color="auto"/>
        <w:bottom w:val="none" w:sz="0" w:space="0" w:color="auto"/>
        <w:right w:val="none" w:sz="0" w:space="0" w:color="auto"/>
      </w:divBdr>
      <w:divsChild>
        <w:div w:id="1525362237">
          <w:marLeft w:val="0"/>
          <w:marRight w:val="0"/>
          <w:marTop w:val="0"/>
          <w:marBottom w:val="0"/>
          <w:divBdr>
            <w:top w:val="none" w:sz="0" w:space="0" w:color="auto"/>
            <w:left w:val="none" w:sz="0" w:space="0" w:color="auto"/>
            <w:bottom w:val="none" w:sz="0" w:space="0" w:color="auto"/>
            <w:right w:val="none" w:sz="0" w:space="0" w:color="auto"/>
          </w:divBdr>
        </w:div>
        <w:div w:id="206756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9BB6-03E2-4720-977C-459D3609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meny</dc:creator>
  <cp:lastModifiedBy>Corporate Edition</cp:lastModifiedBy>
  <cp:revision>7</cp:revision>
  <dcterms:created xsi:type="dcterms:W3CDTF">2020-02-23T17:22:00Z</dcterms:created>
  <dcterms:modified xsi:type="dcterms:W3CDTF">2020-05-28T19:33:00Z</dcterms:modified>
</cp:coreProperties>
</file>